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49AEB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Протокол</w:t>
      </w:r>
    </w:p>
    <w:p w14:paraId="276B2EA8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заседания Штаба воспитательной работы</w:t>
      </w:r>
    </w:p>
    <w:p w14:paraId="3AAC8A2B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№ 1 от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05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.0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.202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г.</w:t>
      </w:r>
    </w:p>
    <w:p w14:paraId="618988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964" w:firstLineChars="400"/>
        <w:textAlignment w:val="auto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Присутствовали: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Директор МБОУ Новониколаевская сош - Мышак Н.В., зам директора- Каширина Е.В., педагог-психолог- Кучеренко Е.А., советник директора по воспитанию Гладких Т.В., старшый вожатый- Шевченко О.С., педагог дополнительного образования- Кокобелян С.Г.,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Гладких Т.В.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советник директора по воспитанию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,Шульга Ю.В.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руководитель спортивного клуба,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Беньяминова Н.В.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– председатель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родительского комитета, Пашко О.С.- библиотекарь МБОУ Новониколаевской сош.</w:t>
      </w:r>
    </w:p>
    <w:p w14:paraId="0F233803">
      <w:pPr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</w:rPr>
        <w:t>Повестка заседания: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51F046AD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Утверждение состава ШВР на 2025-2026 учебный год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64B4F9CA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Утверждение п</w:t>
      </w:r>
      <w:r>
        <w:rPr>
          <w:rFonts w:hint="default" w:ascii="Times New Roman" w:hAnsi="Times New Roman" w:cs="Times New Roman"/>
          <w:sz w:val="24"/>
          <w:szCs w:val="24"/>
        </w:rPr>
        <w:t>лан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а</w:t>
      </w:r>
      <w:r>
        <w:rPr>
          <w:rFonts w:hint="default" w:ascii="Times New Roman" w:hAnsi="Times New Roman" w:cs="Times New Roman"/>
          <w:sz w:val="24"/>
          <w:szCs w:val="24"/>
        </w:rPr>
        <w:t xml:space="preserve"> работы ШВР на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>-202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 xml:space="preserve"> учебный год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</w:p>
    <w:p w14:paraId="44DBDAB9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О</w:t>
      </w:r>
      <w:r>
        <w:rPr>
          <w:rFonts w:hint="default" w:ascii="Times New Roman" w:hAnsi="Times New Roman"/>
          <w:sz w:val="24"/>
          <w:szCs w:val="24"/>
        </w:rPr>
        <w:t xml:space="preserve"> подготовке и проведении основных мероприятий в первой четверти </w:t>
      </w:r>
    </w:p>
    <w:p w14:paraId="7AE30CB3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</w:t>
      </w:r>
      <w:r>
        <w:rPr>
          <w:rFonts w:hint="default" w:ascii="Times New Roman" w:hAnsi="Times New Roman"/>
          <w:sz w:val="24"/>
          <w:szCs w:val="24"/>
        </w:rPr>
        <w:t xml:space="preserve">разднование </w:t>
      </w:r>
      <w:r>
        <w:rPr>
          <w:rFonts w:hint="default" w:ascii="Times New Roman" w:hAnsi="Times New Roman"/>
          <w:sz w:val="24"/>
          <w:szCs w:val="24"/>
          <w:lang w:val="ru-RU"/>
        </w:rPr>
        <w:t>Д</w:t>
      </w:r>
      <w:r>
        <w:rPr>
          <w:rFonts w:hint="default" w:ascii="Times New Roman" w:hAnsi="Times New Roman"/>
          <w:sz w:val="24"/>
          <w:szCs w:val="24"/>
        </w:rPr>
        <w:t xml:space="preserve">ня </w:t>
      </w:r>
      <w:r>
        <w:rPr>
          <w:rFonts w:hint="default" w:ascii="Times New Roman" w:hAnsi="Times New Roman"/>
          <w:sz w:val="24"/>
          <w:szCs w:val="24"/>
          <w:lang w:val="ru-RU"/>
        </w:rPr>
        <w:t>У</w:t>
      </w:r>
      <w:r>
        <w:rPr>
          <w:rFonts w:hint="default" w:ascii="Times New Roman" w:hAnsi="Times New Roman"/>
          <w:sz w:val="24"/>
          <w:szCs w:val="24"/>
        </w:rPr>
        <w:t xml:space="preserve">чителя </w:t>
      </w:r>
    </w:p>
    <w:p w14:paraId="26A29A79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А</w:t>
      </w:r>
      <w:r>
        <w:rPr>
          <w:rFonts w:hint="default" w:ascii="Times New Roman" w:hAnsi="Times New Roman"/>
          <w:sz w:val="24"/>
          <w:szCs w:val="24"/>
        </w:rPr>
        <w:t>кция внимание дети</w:t>
      </w:r>
    </w:p>
    <w:p w14:paraId="330BF339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О</w:t>
      </w:r>
      <w:r>
        <w:rPr>
          <w:rFonts w:hint="default" w:ascii="Times New Roman" w:hAnsi="Times New Roman"/>
          <w:sz w:val="24"/>
          <w:szCs w:val="24"/>
        </w:rPr>
        <w:t>рганизация занятости учащихся школы по внеурочной деятельности и дополнительного образования</w:t>
      </w:r>
    </w:p>
    <w:p w14:paraId="76168A46"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По первому</w:t>
      </w:r>
      <w:r>
        <w:rPr>
          <w:rFonts w:hint="default" w:ascii="Times New Roman" w:hAnsi="Times New Roman"/>
          <w:sz w:val="24"/>
          <w:szCs w:val="24"/>
        </w:rPr>
        <w:t xml:space="preserve"> вопросу слушали директора школы </w:t>
      </w:r>
      <w:r>
        <w:rPr>
          <w:rFonts w:hint="default" w:ascii="Times New Roman" w:hAnsi="Times New Roman"/>
          <w:sz w:val="24"/>
          <w:szCs w:val="24"/>
          <w:lang w:val="ru-RU"/>
        </w:rPr>
        <w:t>М</w:t>
      </w:r>
      <w:r>
        <w:rPr>
          <w:rFonts w:hint="default" w:ascii="Times New Roman" w:hAnsi="Times New Roman"/>
          <w:sz w:val="24"/>
          <w:szCs w:val="24"/>
        </w:rPr>
        <w:t>ышак Наталью Владимировну</w:t>
      </w:r>
      <w:r>
        <w:rPr>
          <w:rFonts w:hint="default" w:ascii="Times New Roman" w:hAnsi="Times New Roman"/>
          <w:sz w:val="24"/>
          <w:szCs w:val="24"/>
          <w:lang w:val="ru-RU"/>
        </w:rPr>
        <w:t>,</w:t>
      </w:r>
      <w:r>
        <w:rPr>
          <w:rFonts w:hint="default" w:ascii="Times New Roman" w:hAnsi="Times New Roman"/>
          <w:sz w:val="24"/>
          <w:szCs w:val="24"/>
        </w:rPr>
        <w:t xml:space="preserve"> которая выступила с утверждением состава  штаба воспитательной работы на 2025 и 2026 учебный год </w:t>
      </w:r>
      <w:r>
        <w:rPr>
          <w:rFonts w:hint="default" w:ascii="Times New Roman" w:hAnsi="Times New Roman"/>
          <w:b/>
          <w:bCs/>
          <w:sz w:val="24"/>
          <w:szCs w:val="24"/>
          <w:lang w:val="ru-RU"/>
        </w:rPr>
        <w:t>Р</w:t>
      </w:r>
      <w:r>
        <w:rPr>
          <w:rFonts w:hint="default" w:ascii="Times New Roman" w:hAnsi="Times New Roman"/>
          <w:b/>
          <w:bCs/>
          <w:sz w:val="24"/>
          <w:szCs w:val="24"/>
        </w:rPr>
        <w:t>ешили</w:t>
      </w:r>
      <w:r>
        <w:rPr>
          <w:rFonts w:hint="default" w:ascii="Times New Roman" w:hAnsi="Times New Roman"/>
          <w:sz w:val="24"/>
          <w:szCs w:val="24"/>
        </w:rPr>
        <w:t xml:space="preserve"> утвердить состав штаба воспитательной работы на </w:t>
      </w:r>
      <w:r>
        <w:rPr>
          <w:rFonts w:hint="default" w:ascii="Times New Roman" w:hAnsi="Times New Roman"/>
          <w:sz w:val="24"/>
          <w:szCs w:val="24"/>
          <w:lang w:val="ru-RU"/>
        </w:rPr>
        <w:t>20</w:t>
      </w:r>
      <w:r>
        <w:rPr>
          <w:rFonts w:hint="default" w:ascii="Times New Roman" w:hAnsi="Times New Roman"/>
          <w:sz w:val="24"/>
          <w:szCs w:val="24"/>
        </w:rPr>
        <w:t>25</w:t>
      </w:r>
      <w:r>
        <w:rPr>
          <w:rFonts w:hint="default" w:ascii="Times New Roman" w:hAnsi="Times New Roman"/>
          <w:sz w:val="24"/>
          <w:szCs w:val="24"/>
          <w:lang w:val="ru-RU"/>
        </w:rPr>
        <w:t>-20</w:t>
      </w:r>
      <w:r>
        <w:rPr>
          <w:rFonts w:hint="default" w:ascii="Times New Roman" w:hAnsi="Times New Roman"/>
          <w:sz w:val="24"/>
          <w:szCs w:val="24"/>
        </w:rPr>
        <w:t>26 учебный год</w:t>
      </w:r>
    </w:p>
    <w:p w14:paraId="5E8BD107">
      <w:pPr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b/>
          <w:bCs/>
          <w:sz w:val="24"/>
          <w:szCs w:val="24"/>
          <w:lang w:val="ru-RU"/>
        </w:rPr>
        <w:t>П</w:t>
      </w:r>
      <w:r>
        <w:rPr>
          <w:rFonts w:hint="default" w:ascii="Times New Roman" w:hAnsi="Times New Roman"/>
          <w:b/>
          <w:bCs/>
          <w:sz w:val="24"/>
          <w:szCs w:val="24"/>
        </w:rPr>
        <w:t>о второму</w:t>
      </w:r>
      <w:r>
        <w:rPr>
          <w:rFonts w:hint="default" w:ascii="Times New Roman" w:hAnsi="Times New Roman"/>
          <w:sz w:val="24"/>
          <w:szCs w:val="24"/>
        </w:rPr>
        <w:t xml:space="preserve"> вопросу слушали </w:t>
      </w:r>
      <w:r>
        <w:rPr>
          <w:rFonts w:hint="default" w:ascii="Times New Roman" w:hAnsi="Times New Roman"/>
          <w:sz w:val="24"/>
          <w:szCs w:val="24"/>
          <w:lang w:val="ru-RU"/>
        </w:rPr>
        <w:t>зам директора Каширину Е.В.,</w:t>
      </w:r>
      <w:r>
        <w:rPr>
          <w:rFonts w:hint="default" w:ascii="Times New Roman" w:hAnsi="Times New Roman"/>
          <w:sz w:val="24"/>
          <w:szCs w:val="24"/>
        </w:rPr>
        <w:t xml:space="preserve"> которая выступила с предложением плана заседаний штаба воспитательной работы на 2025 </w:t>
      </w:r>
      <w:r>
        <w:rPr>
          <w:rFonts w:hint="default" w:ascii="Times New Roman" w:hAnsi="Times New Roman"/>
          <w:sz w:val="24"/>
          <w:szCs w:val="24"/>
          <w:lang w:val="ru-RU"/>
        </w:rPr>
        <w:t>- 20</w:t>
      </w:r>
      <w:r>
        <w:rPr>
          <w:rFonts w:hint="default" w:ascii="Times New Roman" w:hAnsi="Times New Roman"/>
          <w:sz w:val="24"/>
          <w:szCs w:val="24"/>
        </w:rPr>
        <w:t xml:space="preserve">26 учебные год 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</w:p>
    <w:p w14:paraId="17779F2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  <w:lang w:val="ru-RU"/>
        </w:rPr>
        <w:t>Р</w:t>
      </w:r>
      <w:r>
        <w:rPr>
          <w:rFonts w:hint="default" w:ascii="Times New Roman" w:hAnsi="Times New Roman"/>
          <w:b/>
          <w:bCs/>
          <w:sz w:val="24"/>
          <w:szCs w:val="24"/>
        </w:rPr>
        <w:t>ешили</w:t>
      </w:r>
      <w:r>
        <w:rPr>
          <w:rFonts w:hint="default" w:ascii="Times New Roman" w:hAnsi="Times New Roman"/>
          <w:sz w:val="24"/>
          <w:szCs w:val="24"/>
        </w:rPr>
        <w:t xml:space="preserve"> утвердить план заседания штаба воспитательной работы на</w:t>
      </w:r>
      <w:r>
        <w:rPr>
          <w:rFonts w:hint="default" w:ascii="Times New Roman" w:hAnsi="Times New Roman"/>
          <w:sz w:val="24"/>
          <w:szCs w:val="24"/>
          <w:lang w:val="ru-RU"/>
        </w:rPr>
        <w:t>20</w:t>
      </w:r>
      <w:r>
        <w:rPr>
          <w:rFonts w:hint="default" w:ascii="Times New Roman" w:hAnsi="Times New Roman"/>
          <w:sz w:val="24"/>
          <w:szCs w:val="24"/>
        </w:rPr>
        <w:t>25-</w:t>
      </w:r>
      <w:r>
        <w:rPr>
          <w:rFonts w:hint="default" w:ascii="Times New Roman" w:hAnsi="Times New Roman"/>
          <w:sz w:val="24"/>
          <w:szCs w:val="24"/>
          <w:lang w:val="ru-RU"/>
        </w:rPr>
        <w:t>20</w:t>
      </w:r>
      <w:r>
        <w:rPr>
          <w:rFonts w:hint="default" w:ascii="Times New Roman" w:hAnsi="Times New Roman"/>
          <w:sz w:val="24"/>
          <w:szCs w:val="24"/>
        </w:rPr>
        <w:t>26 учебный год</w:t>
      </w:r>
    </w:p>
    <w:p w14:paraId="69F2CC01">
      <w:pPr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По третьему</w:t>
      </w:r>
      <w:r>
        <w:rPr>
          <w:rFonts w:hint="default" w:ascii="Times New Roman" w:hAnsi="Times New Roman"/>
          <w:sz w:val="24"/>
          <w:szCs w:val="24"/>
        </w:rPr>
        <w:t xml:space="preserve"> вопросу слушали советника директора по воспитанию Гладких Т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  <w:r>
        <w:rPr>
          <w:rFonts w:hint="default" w:ascii="Times New Roman" w:hAnsi="Times New Roman"/>
          <w:sz w:val="24"/>
          <w:szCs w:val="24"/>
        </w:rPr>
        <w:t>В</w:t>
      </w:r>
      <w:r>
        <w:rPr>
          <w:rFonts w:hint="default" w:ascii="Times New Roman" w:hAnsi="Times New Roman"/>
          <w:sz w:val="24"/>
          <w:szCs w:val="24"/>
          <w:lang w:val="ru-RU"/>
        </w:rPr>
        <w:t>.,</w:t>
      </w:r>
      <w:r>
        <w:rPr>
          <w:rFonts w:hint="default" w:ascii="Times New Roman" w:hAnsi="Times New Roman"/>
          <w:sz w:val="24"/>
          <w:szCs w:val="24"/>
        </w:rPr>
        <w:t xml:space="preserve"> которая рассказала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о </w:t>
      </w:r>
      <w:r>
        <w:rPr>
          <w:rFonts w:hint="default" w:ascii="Times New Roman" w:hAnsi="Times New Roman"/>
          <w:sz w:val="24"/>
          <w:szCs w:val="24"/>
        </w:rPr>
        <w:t xml:space="preserve">подготовке проведения основных мероприятий в первой четверти в соответствии с планом воспитательной работы </w:t>
      </w:r>
      <w:r>
        <w:rPr>
          <w:rFonts w:hint="default" w:ascii="Times New Roman" w:hAnsi="Times New Roman"/>
          <w:sz w:val="24"/>
          <w:szCs w:val="24"/>
          <w:lang w:val="ru-RU"/>
        </w:rPr>
        <w:t>ШВР</w:t>
      </w:r>
      <w:r>
        <w:rPr>
          <w:rFonts w:hint="default" w:ascii="Times New Roman" w:hAnsi="Times New Roman"/>
          <w:sz w:val="24"/>
          <w:szCs w:val="24"/>
        </w:rPr>
        <w:t xml:space="preserve"> на </w:t>
      </w:r>
      <w:r>
        <w:rPr>
          <w:rFonts w:hint="default" w:ascii="Times New Roman" w:hAnsi="Times New Roman"/>
          <w:sz w:val="24"/>
          <w:szCs w:val="24"/>
          <w:lang w:val="ru-RU"/>
        </w:rPr>
        <w:t>20</w:t>
      </w:r>
      <w:r>
        <w:rPr>
          <w:rFonts w:hint="default" w:ascii="Times New Roman" w:hAnsi="Times New Roman"/>
          <w:sz w:val="24"/>
          <w:szCs w:val="24"/>
        </w:rPr>
        <w:t>25-</w:t>
      </w:r>
      <w:r>
        <w:rPr>
          <w:rFonts w:hint="default" w:ascii="Times New Roman" w:hAnsi="Times New Roman"/>
          <w:sz w:val="24"/>
          <w:szCs w:val="24"/>
          <w:lang w:val="ru-RU"/>
        </w:rPr>
        <w:t>20</w:t>
      </w:r>
      <w:r>
        <w:rPr>
          <w:rFonts w:hint="default" w:ascii="Times New Roman" w:hAnsi="Times New Roman"/>
          <w:sz w:val="24"/>
          <w:szCs w:val="24"/>
        </w:rPr>
        <w:t xml:space="preserve">26 учебный год 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</w:p>
    <w:p w14:paraId="273D3D6E">
      <w:pPr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Р</w:t>
      </w:r>
      <w:r>
        <w:rPr>
          <w:rFonts w:hint="default" w:ascii="Times New Roman" w:hAnsi="Times New Roman"/>
          <w:sz w:val="24"/>
          <w:szCs w:val="24"/>
        </w:rPr>
        <w:t>ешили утвердить план работы по подготовке и проведению основных мероприятий на первую четверть</w:t>
      </w:r>
      <w:r>
        <w:rPr>
          <w:rFonts w:hint="default" w:ascii="Times New Roman" w:hAnsi="Times New Roman"/>
          <w:sz w:val="24"/>
          <w:szCs w:val="24"/>
          <w:lang w:val="ru-RU"/>
        </w:rPr>
        <w:t>,</w:t>
      </w:r>
      <w:r>
        <w:rPr>
          <w:rFonts w:hint="default" w:ascii="Times New Roman" w:hAnsi="Times New Roman"/>
          <w:sz w:val="24"/>
          <w:szCs w:val="24"/>
        </w:rPr>
        <w:t xml:space="preserve"> основным лицам неукосновенно выполнять поручения 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</w:p>
    <w:p w14:paraId="7B1BA1E0"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  <w:lang w:val="ru-RU"/>
        </w:rPr>
        <w:t>П</w:t>
      </w:r>
      <w:r>
        <w:rPr>
          <w:rFonts w:hint="default" w:ascii="Times New Roman" w:hAnsi="Times New Roman"/>
          <w:b/>
          <w:bCs/>
          <w:sz w:val="24"/>
          <w:szCs w:val="24"/>
        </w:rPr>
        <w:t>о четвёртому</w:t>
      </w:r>
      <w:r>
        <w:rPr>
          <w:rFonts w:hint="default" w:ascii="Times New Roman" w:hAnsi="Times New Roman"/>
          <w:sz w:val="24"/>
          <w:szCs w:val="24"/>
        </w:rPr>
        <w:t xml:space="preserve"> вопросу слушали советника директора по воспитанию городских Т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  <w:r>
        <w:rPr>
          <w:rFonts w:hint="default" w:ascii="Times New Roman" w:hAnsi="Times New Roman"/>
          <w:sz w:val="24"/>
          <w:szCs w:val="24"/>
        </w:rPr>
        <w:t>В</w:t>
      </w:r>
      <w:r>
        <w:rPr>
          <w:rFonts w:hint="default" w:ascii="Times New Roman" w:hAnsi="Times New Roman"/>
          <w:sz w:val="24"/>
          <w:szCs w:val="24"/>
          <w:lang w:val="ru-RU"/>
        </w:rPr>
        <w:t>.,</w:t>
      </w:r>
      <w:r>
        <w:rPr>
          <w:rFonts w:hint="default" w:ascii="Times New Roman" w:hAnsi="Times New Roman"/>
          <w:sz w:val="24"/>
          <w:szCs w:val="24"/>
        </w:rPr>
        <w:t xml:space="preserve"> она рассказала о необходимости организовать мероприятия по празднованию дня учителя</w:t>
      </w:r>
    </w:p>
    <w:p w14:paraId="54852AE0"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  <w:lang w:val="ru-RU"/>
        </w:rPr>
        <w:t>Р</w:t>
      </w:r>
      <w:r>
        <w:rPr>
          <w:rFonts w:hint="default" w:ascii="Times New Roman" w:hAnsi="Times New Roman"/>
          <w:b/>
          <w:bCs/>
          <w:sz w:val="24"/>
          <w:szCs w:val="24"/>
        </w:rPr>
        <w:t>ешили</w:t>
      </w:r>
      <w:r>
        <w:rPr>
          <w:rFonts w:hint="default" w:ascii="Times New Roman" w:hAnsi="Times New Roman"/>
          <w:sz w:val="24"/>
          <w:szCs w:val="24"/>
        </w:rPr>
        <w:t xml:space="preserve"> утвердить дату проведения праздника посвящённому дню учителя </w:t>
      </w:r>
      <w:r>
        <w:rPr>
          <w:rFonts w:hint="default" w:ascii="Times New Roman" w:hAnsi="Times New Roman"/>
          <w:sz w:val="24"/>
          <w:szCs w:val="24"/>
          <w:lang w:val="ru-RU"/>
        </w:rPr>
        <w:t>03.10.25г</w:t>
      </w:r>
      <w:r>
        <w:rPr>
          <w:rFonts w:hint="default" w:ascii="Times New Roman" w:hAnsi="Times New Roman"/>
          <w:sz w:val="24"/>
          <w:szCs w:val="24"/>
        </w:rPr>
        <w:t xml:space="preserve"> </w:t>
      </w:r>
    </w:p>
    <w:p w14:paraId="5F88B5E2">
      <w:pPr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2-9</w:t>
      </w:r>
      <w:r>
        <w:rPr>
          <w:rFonts w:hint="default" w:ascii="Times New Roman" w:hAnsi="Times New Roman"/>
          <w:sz w:val="24"/>
          <w:szCs w:val="24"/>
        </w:rPr>
        <w:t xml:space="preserve"> класс</w:t>
      </w:r>
      <w:r>
        <w:rPr>
          <w:rFonts w:hint="default" w:ascii="Times New Roman" w:hAnsi="Times New Roman"/>
          <w:sz w:val="24"/>
          <w:szCs w:val="24"/>
          <w:lang w:val="ru-RU"/>
        </w:rPr>
        <w:t>ам</w:t>
      </w:r>
      <w:r>
        <w:rPr>
          <w:rFonts w:hint="default" w:ascii="Times New Roman" w:hAnsi="Times New Roman"/>
          <w:sz w:val="24"/>
          <w:szCs w:val="24"/>
        </w:rPr>
        <w:t xml:space="preserve"> подготовить плакаты ко </w:t>
      </w:r>
      <w:r>
        <w:rPr>
          <w:rFonts w:hint="default" w:ascii="Times New Roman" w:hAnsi="Times New Roman"/>
          <w:sz w:val="24"/>
          <w:szCs w:val="24"/>
          <w:lang w:val="ru-RU"/>
        </w:rPr>
        <w:t>Д</w:t>
      </w:r>
      <w:r>
        <w:rPr>
          <w:rFonts w:hint="default" w:ascii="Times New Roman" w:hAnsi="Times New Roman"/>
          <w:sz w:val="24"/>
          <w:szCs w:val="24"/>
        </w:rPr>
        <w:t xml:space="preserve">ню </w:t>
      </w:r>
      <w:r>
        <w:rPr>
          <w:rFonts w:hint="default" w:ascii="Times New Roman" w:hAnsi="Times New Roman"/>
          <w:sz w:val="24"/>
          <w:szCs w:val="24"/>
          <w:lang w:val="ru-RU"/>
        </w:rPr>
        <w:t>У</w:t>
      </w:r>
      <w:r>
        <w:rPr>
          <w:rFonts w:hint="default" w:ascii="Times New Roman" w:hAnsi="Times New Roman"/>
          <w:sz w:val="24"/>
          <w:szCs w:val="24"/>
        </w:rPr>
        <w:t xml:space="preserve">чителя для украшения коридоров школы </w:t>
      </w:r>
      <w:r>
        <w:rPr>
          <w:rFonts w:hint="default" w:ascii="Times New Roman" w:hAnsi="Times New Roman"/>
          <w:sz w:val="24"/>
          <w:szCs w:val="24"/>
          <w:lang w:val="ru-RU"/>
        </w:rPr>
        <w:t>,</w:t>
      </w:r>
      <w:r>
        <w:rPr>
          <w:rFonts w:hint="default" w:ascii="Times New Roman" w:hAnsi="Times New Roman"/>
          <w:sz w:val="24"/>
          <w:szCs w:val="24"/>
        </w:rPr>
        <w:t>учащимся девятого класса подготовить фотозону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</w:p>
    <w:p w14:paraId="7EB8787A">
      <w:pPr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b/>
          <w:bCs/>
          <w:sz w:val="24"/>
          <w:szCs w:val="24"/>
          <w:lang w:val="ru-RU"/>
        </w:rPr>
        <w:t>Р</w:t>
      </w:r>
      <w:r>
        <w:rPr>
          <w:rFonts w:hint="default" w:ascii="Times New Roman" w:hAnsi="Times New Roman"/>
          <w:b/>
          <w:bCs/>
          <w:sz w:val="24"/>
          <w:szCs w:val="24"/>
        </w:rPr>
        <w:t>ешили</w:t>
      </w:r>
      <w:r>
        <w:rPr>
          <w:rFonts w:hint="default" w:ascii="Times New Roman" w:hAnsi="Times New Roman"/>
          <w:sz w:val="24"/>
          <w:szCs w:val="24"/>
        </w:rPr>
        <w:t xml:space="preserve"> информацию принять к сведению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</w:p>
    <w:p w14:paraId="74B2D0C1">
      <w:pPr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По пятому</w:t>
      </w:r>
      <w:r>
        <w:rPr>
          <w:rFonts w:hint="default" w:ascii="Times New Roman" w:hAnsi="Times New Roman"/>
          <w:sz w:val="24"/>
          <w:szCs w:val="24"/>
        </w:rPr>
        <w:t xml:space="preserve"> вопросу слушали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советника директора по воспитанию Гладких Т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  <w:r>
        <w:rPr>
          <w:rFonts w:hint="default" w:ascii="Times New Roman" w:hAnsi="Times New Roman"/>
          <w:sz w:val="24"/>
          <w:szCs w:val="24"/>
        </w:rPr>
        <w:t>В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.,</w:t>
      </w:r>
      <w:r>
        <w:rPr>
          <w:rFonts w:hint="default" w:ascii="Times New Roman" w:hAnsi="Times New Roman"/>
          <w:sz w:val="24"/>
          <w:szCs w:val="24"/>
        </w:rPr>
        <w:t xml:space="preserve"> она предложила мероприятие включающие в акцию </w:t>
      </w:r>
      <w:r>
        <w:rPr>
          <w:rFonts w:hint="default" w:ascii="Times New Roman" w:hAnsi="Times New Roman"/>
          <w:sz w:val="24"/>
          <w:szCs w:val="24"/>
          <w:lang w:val="ru-RU"/>
        </w:rPr>
        <w:t>« В</w:t>
      </w:r>
      <w:r>
        <w:rPr>
          <w:rFonts w:hint="default" w:ascii="Times New Roman" w:hAnsi="Times New Roman"/>
          <w:sz w:val="24"/>
          <w:szCs w:val="24"/>
        </w:rPr>
        <w:t>нимания дети</w:t>
      </w:r>
      <w:r>
        <w:rPr>
          <w:rFonts w:hint="default" w:ascii="Times New Roman" w:hAnsi="Times New Roman"/>
          <w:sz w:val="24"/>
          <w:szCs w:val="24"/>
          <w:lang w:val="ru-RU"/>
        </w:rPr>
        <w:t>! »</w:t>
      </w:r>
    </w:p>
    <w:p w14:paraId="47963074">
      <w:pPr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  <w:lang w:val="ru-RU"/>
        </w:rPr>
        <w:t>Р</w:t>
      </w:r>
      <w:r>
        <w:rPr>
          <w:rFonts w:hint="default" w:ascii="Times New Roman" w:hAnsi="Times New Roman"/>
          <w:b/>
          <w:bCs/>
          <w:sz w:val="24"/>
          <w:szCs w:val="24"/>
        </w:rPr>
        <w:t>ешили</w:t>
      </w:r>
      <w:r>
        <w:rPr>
          <w:rFonts w:hint="default" w:ascii="Times New Roman" w:hAnsi="Times New Roman"/>
          <w:sz w:val="24"/>
          <w:szCs w:val="24"/>
        </w:rPr>
        <w:t xml:space="preserve"> информацию принять к сведению </w:t>
      </w:r>
    </w:p>
    <w:p w14:paraId="413900B2">
      <w:pPr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</w:rPr>
        <w:t xml:space="preserve">по шестому вопросу </w:t>
      </w:r>
      <w:r>
        <w:rPr>
          <w:rFonts w:hint="default" w:ascii="Times New Roman" w:hAnsi="Times New Roman"/>
          <w:sz w:val="24"/>
          <w:szCs w:val="24"/>
          <w:lang w:val="ru-RU"/>
        </w:rPr>
        <w:t>слушали</w:t>
      </w:r>
      <w:r>
        <w:rPr>
          <w:rFonts w:hint="default"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ru-RU"/>
        </w:rPr>
        <w:t>зам директора Каширину Е.В.,</w:t>
      </w:r>
      <w:r>
        <w:rPr>
          <w:rFonts w:hint="default" w:ascii="Times New Roman" w:hAnsi="Times New Roman"/>
          <w:sz w:val="24"/>
          <w:szCs w:val="24"/>
        </w:rPr>
        <w:t xml:space="preserve"> она рассказала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о </w:t>
      </w:r>
      <w:r>
        <w:rPr>
          <w:rFonts w:hint="default" w:ascii="Times New Roman" w:hAnsi="Times New Roman"/>
          <w:sz w:val="24"/>
          <w:szCs w:val="24"/>
        </w:rPr>
        <w:t xml:space="preserve"> занятости учащихся школы во внеурочной деятельности и дополнительн</w:t>
      </w:r>
      <w:r>
        <w:rPr>
          <w:rFonts w:hint="default" w:ascii="Times New Roman" w:hAnsi="Times New Roman"/>
          <w:sz w:val="24"/>
          <w:szCs w:val="24"/>
          <w:lang w:val="ru-RU"/>
        </w:rPr>
        <w:t>о</w:t>
      </w:r>
      <w:r>
        <w:rPr>
          <w:rFonts w:hint="default" w:ascii="Times New Roman" w:hAnsi="Times New Roman"/>
          <w:sz w:val="24"/>
          <w:szCs w:val="24"/>
        </w:rPr>
        <w:t>м образовани</w:t>
      </w:r>
      <w:r>
        <w:rPr>
          <w:rFonts w:hint="default" w:ascii="Times New Roman" w:hAnsi="Times New Roman"/>
          <w:sz w:val="24"/>
          <w:szCs w:val="24"/>
          <w:lang w:val="ru-RU"/>
        </w:rPr>
        <w:t>и</w:t>
      </w:r>
    </w:p>
    <w:p w14:paraId="7B3715A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  <w:lang w:val="ru-RU"/>
        </w:rPr>
        <w:t>Р</w:t>
      </w:r>
      <w:r>
        <w:rPr>
          <w:rFonts w:hint="default" w:ascii="Times New Roman" w:hAnsi="Times New Roman"/>
          <w:b/>
          <w:bCs/>
          <w:sz w:val="24"/>
          <w:szCs w:val="24"/>
        </w:rPr>
        <w:t>ешили</w:t>
      </w:r>
      <w:r>
        <w:rPr>
          <w:rFonts w:hint="default" w:ascii="Times New Roman" w:hAnsi="Times New Roman"/>
          <w:sz w:val="24"/>
          <w:szCs w:val="24"/>
        </w:rPr>
        <w:t xml:space="preserve"> информацию принять к сведениям</w:t>
      </w:r>
    </w:p>
    <w:p w14:paraId="0AA576F9">
      <w:pPr>
        <w:rPr>
          <w:rFonts w:hint="default" w:ascii="Times New Roman" w:hAnsi="Times New Roman" w:cs="Times New Roman"/>
          <w:sz w:val="24"/>
          <w:szCs w:val="24"/>
        </w:rPr>
      </w:pPr>
    </w:p>
    <w:p w14:paraId="0C64FB32">
      <w:pPr>
        <w:rPr>
          <w:rFonts w:hint="default" w:ascii="Times New Roman" w:hAnsi="Times New Roman" w:cs="Times New Roman"/>
          <w:sz w:val="24"/>
          <w:szCs w:val="24"/>
        </w:rPr>
      </w:pPr>
    </w:p>
    <w:p w14:paraId="4DEEF29C">
      <w:pPr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0DA4792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Председатель ШВР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Мышак Н.В.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   </w:t>
      </w:r>
    </w:p>
    <w:p w14:paraId="19B1F29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       </w:t>
      </w:r>
    </w:p>
    <w:p w14:paraId="11A6685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Секретарь ШВР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       Каширина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31ED915D">
      <w:pPr>
        <w:rPr>
          <w:rFonts w:hint="default" w:ascii="Times New Roman" w:hAnsi="Times New Roman" w:cs="Times New Roman"/>
          <w:sz w:val="24"/>
          <w:szCs w:val="24"/>
        </w:rPr>
      </w:pPr>
    </w:p>
    <w:p w14:paraId="07887D1E"/>
    <w:sectPr>
      <w:pgSz w:w="11906" w:h="16838"/>
      <w:pgMar w:top="1040" w:right="906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C37A69"/>
    <w:multiLevelType w:val="singleLevel"/>
    <w:tmpl w:val="DCC37A6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CC149C"/>
    <w:rsid w:val="07C57A9E"/>
    <w:rsid w:val="1BCC149C"/>
    <w:rsid w:val="20B27B1C"/>
    <w:rsid w:val="6F59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2025-09-14T20:29:00Z</dcterms:created>
  <dc:creator>Татьяна</dc:creator>
  <cp:lastModifiedBy>Татьяна</cp:lastModifiedBy>
  <cp:lastPrinted>2025-09-15T10:19:00Z</cp:lastPrinted>
  <dcterms:modified xsi:type="dcterms:W3CDTF">2025-09-15T14:09:26Z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8470600F1D43495ABF723D661A6226B7_13</vt:lpwstr>
  </property>
</Properties>
</file>