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C" w:rsidRDefault="0063704C" w:rsidP="000C17CA">
      <w:pPr>
        <w:jc w:val="right"/>
        <w:rPr>
          <w:sz w:val="28"/>
          <w:szCs w:val="28"/>
        </w:rPr>
      </w:pPr>
    </w:p>
    <w:p w:rsidR="0063704C" w:rsidRDefault="0063704C" w:rsidP="000C17CA">
      <w:pPr>
        <w:jc w:val="right"/>
        <w:rPr>
          <w:sz w:val="28"/>
          <w:szCs w:val="28"/>
        </w:rPr>
      </w:pPr>
    </w:p>
    <w:p w:rsidR="000C17CA" w:rsidRDefault="00704BA2" w:rsidP="000C17C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C17CA" w:rsidRPr="00883624">
        <w:rPr>
          <w:sz w:val="28"/>
          <w:szCs w:val="28"/>
        </w:rPr>
        <w:t>риложение</w:t>
      </w:r>
    </w:p>
    <w:p w:rsidR="000C17CA" w:rsidRDefault="000C17CA" w:rsidP="000C1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письму ООА Матвеево-Курганского района </w:t>
      </w:r>
    </w:p>
    <w:p w:rsidR="000C17CA" w:rsidRDefault="000C17CA" w:rsidP="000C17CA">
      <w:pPr>
        <w:jc w:val="right"/>
        <w:rPr>
          <w:sz w:val="28"/>
          <w:szCs w:val="28"/>
        </w:rPr>
      </w:pPr>
    </w:p>
    <w:p w:rsidR="000C17CA" w:rsidRDefault="000C17CA" w:rsidP="000C17CA">
      <w:pPr>
        <w:jc w:val="right"/>
        <w:rPr>
          <w:sz w:val="28"/>
          <w:szCs w:val="28"/>
        </w:rPr>
      </w:pPr>
    </w:p>
    <w:p w:rsidR="00BB4A52" w:rsidRDefault="00BB4A52" w:rsidP="000C17CA">
      <w:pPr>
        <w:jc w:val="right"/>
        <w:rPr>
          <w:sz w:val="28"/>
          <w:szCs w:val="28"/>
        </w:rPr>
      </w:pPr>
    </w:p>
    <w:p w:rsidR="00BB4A52" w:rsidRDefault="00BB4A52" w:rsidP="000C17CA">
      <w:pPr>
        <w:jc w:val="right"/>
        <w:rPr>
          <w:sz w:val="28"/>
          <w:szCs w:val="28"/>
        </w:rPr>
      </w:pPr>
    </w:p>
    <w:p w:rsidR="00BB4A52" w:rsidRPr="00883624" w:rsidRDefault="00BB4A52" w:rsidP="000C17CA">
      <w:pPr>
        <w:jc w:val="right"/>
        <w:rPr>
          <w:sz w:val="28"/>
          <w:szCs w:val="28"/>
        </w:rPr>
      </w:pPr>
    </w:p>
    <w:p w:rsidR="0063704C" w:rsidRDefault="0063704C" w:rsidP="00637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телефонах «горячей линии» и адресах официальных сайтов </w:t>
      </w:r>
    </w:p>
    <w:p w:rsidR="0063704C" w:rsidRDefault="0063704C" w:rsidP="00637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 в сети «Интернет» по вопросам проведения ГИА в 202</w:t>
      </w:r>
      <w:r w:rsidR="002B78D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63704C" w:rsidRDefault="0063704C" w:rsidP="0063704C">
      <w:pPr>
        <w:jc w:val="center"/>
        <w:rPr>
          <w:sz w:val="28"/>
          <w:szCs w:val="28"/>
        </w:rPr>
      </w:pPr>
    </w:p>
    <w:p w:rsidR="0063704C" w:rsidRDefault="0063704C" w:rsidP="0063704C">
      <w:pPr>
        <w:jc w:val="both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694"/>
        <w:gridCol w:w="4110"/>
      </w:tblGrid>
      <w:tr w:rsidR="0063704C" w:rsidTr="0063704C">
        <w:trPr>
          <w:trHeight w:val="20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4C" w:rsidRDefault="0063704C" w:rsidP="006370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ОМС (</w:t>
            </w:r>
            <w:r>
              <w:rPr>
                <w:b/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b/>
                <w:sz w:val="28"/>
                <w:szCs w:val="28"/>
                <w:lang w:eastAsia="en-US"/>
              </w:rPr>
              <w:br/>
              <w:t>с Уставом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4C" w:rsidRDefault="0063704C" w:rsidP="006370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телефонов «горячей линии»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4C" w:rsidRDefault="0063704C" w:rsidP="006370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 телефонов</w:t>
            </w:r>
          </w:p>
          <w:p w:rsidR="0063704C" w:rsidRDefault="0063704C" w:rsidP="006370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«горячей линии»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C" w:rsidRDefault="0063704C" w:rsidP="006370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3704C" w:rsidRDefault="0063704C" w:rsidP="006370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сайта (сайтов), информирующих </w:t>
            </w:r>
            <w:r>
              <w:rPr>
                <w:sz w:val="28"/>
                <w:szCs w:val="28"/>
                <w:lang w:eastAsia="en-US"/>
              </w:rPr>
              <w:br/>
              <w:t>по вопросам проведения ГИА на территории муниципального образования</w:t>
            </w:r>
          </w:p>
        </w:tc>
      </w:tr>
      <w:tr w:rsidR="0063704C" w:rsidTr="0063704C">
        <w:trPr>
          <w:trHeight w:val="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4C" w:rsidRPr="00186420" w:rsidRDefault="0063704C" w:rsidP="0063704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186420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Администрации Матвеево-Курганского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4C" w:rsidRPr="003B2CDA" w:rsidRDefault="0063704C" w:rsidP="0063704C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B2CDA">
              <w:rPr>
                <w:sz w:val="28"/>
                <w:szCs w:val="28"/>
              </w:rPr>
              <w:t>(86341) 3-22-77</w:t>
            </w:r>
            <w:r>
              <w:rPr>
                <w:sz w:val="28"/>
                <w:szCs w:val="28"/>
              </w:rPr>
              <w:t xml:space="preserve"> ГИА-11</w:t>
            </w:r>
          </w:p>
          <w:p w:rsidR="0063704C" w:rsidRPr="003B2CDA" w:rsidRDefault="0063704C" w:rsidP="00637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4C" w:rsidRPr="003B2CDA" w:rsidRDefault="0063704C" w:rsidP="0063704C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понедельник- пятница:</w:t>
            </w:r>
          </w:p>
          <w:p w:rsidR="0063704C" w:rsidRPr="003B2CDA" w:rsidRDefault="0063704C" w:rsidP="0063704C">
            <w:pPr>
              <w:jc w:val="center"/>
              <w:rPr>
                <w:sz w:val="28"/>
                <w:szCs w:val="28"/>
                <w:highlight w:val="yellow"/>
              </w:rPr>
            </w:pPr>
            <w:r w:rsidRPr="003B2CDA">
              <w:rPr>
                <w:sz w:val="28"/>
                <w:szCs w:val="28"/>
              </w:rPr>
              <w:t>9.00 - 17.</w:t>
            </w:r>
            <w:r>
              <w:rPr>
                <w:sz w:val="28"/>
                <w:szCs w:val="28"/>
              </w:rPr>
              <w:t>12</w:t>
            </w:r>
            <w:r w:rsidRPr="003B2CDA">
              <w:rPr>
                <w:sz w:val="28"/>
                <w:szCs w:val="28"/>
              </w:rPr>
              <w:t>,</w:t>
            </w:r>
            <w:r w:rsidRPr="003B2CDA">
              <w:rPr>
                <w:rFonts w:eastAsia="Calibri"/>
                <w:color w:val="000000"/>
                <w:sz w:val="28"/>
                <w:szCs w:val="28"/>
              </w:rPr>
              <w:t xml:space="preserve"> перерыв:             13.00 – 14.00 </w:t>
            </w:r>
            <w:r w:rsidRPr="003B2CD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4C" w:rsidRPr="004508D9" w:rsidRDefault="004508D9" w:rsidP="0063704C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4508D9">
                <w:rPr>
                  <w:rStyle w:val="a8"/>
                  <w:sz w:val="28"/>
                  <w:szCs w:val="28"/>
                  <w:u w:val="none"/>
                </w:rPr>
                <w:t>https://mkobr61.ru/</w:t>
              </w:r>
            </w:hyperlink>
          </w:p>
          <w:p w:rsidR="004508D9" w:rsidRPr="00EB6EC0" w:rsidRDefault="004508D9" w:rsidP="006370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17CA" w:rsidRPr="00412D71" w:rsidRDefault="000C17CA" w:rsidP="0063704C">
      <w:pPr>
        <w:jc w:val="center"/>
      </w:pPr>
      <w:bookmarkStart w:id="0" w:name="_GoBack"/>
      <w:bookmarkEnd w:id="0"/>
    </w:p>
    <w:sectPr w:rsidR="000C17CA" w:rsidRPr="00412D71" w:rsidSect="00BB6E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AD" w:rsidRDefault="002E60AD">
      <w:r>
        <w:separator/>
      </w:r>
    </w:p>
  </w:endnote>
  <w:endnote w:type="continuationSeparator" w:id="0">
    <w:p w:rsidR="002E60AD" w:rsidRDefault="002E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AD" w:rsidRDefault="002E60AD">
      <w:r>
        <w:separator/>
      </w:r>
    </w:p>
  </w:footnote>
  <w:footnote w:type="continuationSeparator" w:id="0">
    <w:p w:rsidR="002E60AD" w:rsidRDefault="002E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118"/>
    <w:multiLevelType w:val="hybridMultilevel"/>
    <w:tmpl w:val="3AD8C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22BE0"/>
    <w:multiLevelType w:val="hybridMultilevel"/>
    <w:tmpl w:val="FA18F05C"/>
    <w:lvl w:ilvl="0" w:tplc="2ECC98DE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FF8"/>
    <w:rsid w:val="00002595"/>
    <w:rsid w:val="000173F0"/>
    <w:rsid w:val="00024582"/>
    <w:rsid w:val="00033F20"/>
    <w:rsid w:val="00053DAD"/>
    <w:rsid w:val="00061684"/>
    <w:rsid w:val="00062942"/>
    <w:rsid w:val="000A6AEE"/>
    <w:rsid w:val="000C17CA"/>
    <w:rsid w:val="000F2465"/>
    <w:rsid w:val="00103503"/>
    <w:rsid w:val="00104E36"/>
    <w:rsid w:val="00117452"/>
    <w:rsid w:val="00133BD3"/>
    <w:rsid w:val="0015282D"/>
    <w:rsid w:val="00153C27"/>
    <w:rsid w:val="0016174B"/>
    <w:rsid w:val="0017232B"/>
    <w:rsid w:val="00180CE9"/>
    <w:rsid w:val="00180E09"/>
    <w:rsid w:val="0018305F"/>
    <w:rsid w:val="001965B3"/>
    <w:rsid w:val="00196E7E"/>
    <w:rsid w:val="001B2982"/>
    <w:rsid w:val="001B61B3"/>
    <w:rsid w:val="001D79EF"/>
    <w:rsid w:val="001F2DE6"/>
    <w:rsid w:val="001F5E8C"/>
    <w:rsid w:val="00201A80"/>
    <w:rsid w:val="00206D88"/>
    <w:rsid w:val="002167F1"/>
    <w:rsid w:val="002202BA"/>
    <w:rsid w:val="00227F3C"/>
    <w:rsid w:val="002437E8"/>
    <w:rsid w:val="00247426"/>
    <w:rsid w:val="002541DA"/>
    <w:rsid w:val="0025487B"/>
    <w:rsid w:val="002612D9"/>
    <w:rsid w:val="002622BB"/>
    <w:rsid w:val="0027038B"/>
    <w:rsid w:val="00275F5C"/>
    <w:rsid w:val="00281AA7"/>
    <w:rsid w:val="0028487E"/>
    <w:rsid w:val="002A2903"/>
    <w:rsid w:val="002B1C8A"/>
    <w:rsid w:val="002B3962"/>
    <w:rsid w:val="002B3F68"/>
    <w:rsid w:val="002B6970"/>
    <w:rsid w:val="002B6D35"/>
    <w:rsid w:val="002B710F"/>
    <w:rsid w:val="002B78DA"/>
    <w:rsid w:val="002C7E2D"/>
    <w:rsid w:val="002D49D6"/>
    <w:rsid w:val="002D63E6"/>
    <w:rsid w:val="002E058F"/>
    <w:rsid w:val="002E60AD"/>
    <w:rsid w:val="002F1767"/>
    <w:rsid w:val="003043EE"/>
    <w:rsid w:val="0031256F"/>
    <w:rsid w:val="00315FB1"/>
    <w:rsid w:val="00326232"/>
    <w:rsid w:val="00360212"/>
    <w:rsid w:val="00370DF4"/>
    <w:rsid w:val="003745BF"/>
    <w:rsid w:val="003822C8"/>
    <w:rsid w:val="003B3779"/>
    <w:rsid w:val="003B5273"/>
    <w:rsid w:val="003C641E"/>
    <w:rsid w:val="003D1E43"/>
    <w:rsid w:val="003D3CC0"/>
    <w:rsid w:val="003F5909"/>
    <w:rsid w:val="003F6FF8"/>
    <w:rsid w:val="004061B3"/>
    <w:rsid w:val="00412D71"/>
    <w:rsid w:val="00421B89"/>
    <w:rsid w:val="004508D9"/>
    <w:rsid w:val="00453868"/>
    <w:rsid w:val="0048430C"/>
    <w:rsid w:val="00491FF9"/>
    <w:rsid w:val="00492061"/>
    <w:rsid w:val="004C7F74"/>
    <w:rsid w:val="004E56AB"/>
    <w:rsid w:val="0050501D"/>
    <w:rsid w:val="0052672F"/>
    <w:rsid w:val="00536F99"/>
    <w:rsid w:val="00546B35"/>
    <w:rsid w:val="00547961"/>
    <w:rsid w:val="00561C30"/>
    <w:rsid w:val="005624E7"/>
    <w:rsid w:val="00574C8F"/>
    <w:rsid w:val="00576F0F"/>
    <w:rsid w:val="005B211C"/>
    <w:rsid w:val="005B2173"/>
    <w:rsid w:val="005C5A06"/>
    <w:rsid w:val="00602B1F"/>
    <w:rsid w:val="006040F4"/>
    <w:rsid w:val="00604D59"/>
    <w:rsid w:val="00620428"/>
    <w:rsid w:val="0063704C"/>
    <w:rsid w:val="0063737C"/>
    <w:rsid w:val="00647733"/>
    <w:rsid w:val="00661DEE"/>
    <w:rsid w:val="00681DDB"/>
    <w:rsid w:val="00693E81"/>
    <w:rsid w:val="006A371D"/>
    <w:rsid w:val="006C359B"/>
    <w:rsid w:val="006C3EAB"/>
    <w:rsid w:val="006C3ED8"/>
    <w:rsid w:val="006C6EA1"/>
    <w:rsid w:val="006C731D"/>
    <w:rsid w:val="006D0817"/>
    <w:rsid w:val="006D6C7D"/>
    <w:rsid w:val="006F40D6"/>
    <w:rsid w:val="006F7512"/>
    <w:rsid w:val="00700116"/>
    <w:rsid w:val="00704BA2"/>
    <w:rsid w:val="00727A4E"/>
    <w:rsid w:val="00744DB8"/>
    <w:rsid w:val="007548C6"/>
    <w:rsid w:val="007603E3"/>
    <w:rsid w:val="007F18D5"/>
    <w:rsid w:val="008048DA"/>
    <w:rsid w:val="00816560"/>
    <w:rsid w:val="00817B58"/>
    <w:rsid w:val="008404C2"/>
    <w:rsid w:val="00842093"/>
    <w:rsid w:val="00857A12"/>
    <w:rsid w:val="00864FA2"/>
    <w:rsid w:val="00886A67"/>
    <w:rsid w:val="008A6CC5"/>
    <w:rsid w:val="008B02AC"/>
    <w:rsid w:val="008C59F0"/>
    <w:rsid w:val="008E18F7"/>
    <w:rsid w:val="008E3A11"/>
    <w:rsid w:val="008E3DF1"/>
    <w:rsid w:val="00902923"/>
    <w:rsid w:val="00903CA7"/>
    <w:rsid w:val="009845AC"/>
    <w:rsid w:val="00987FDC"/>
    <w:rsid w:val="009972E6"/>
    <w:rsid w:val="009A25C7"/>
    <w:rsid w:val="009B146C"/>
    <w:rsid w:val="009B49E8"/>
    <w:rsid w:val="009B4EB9"/>
    <w:rsid w:val="009C0512"/>
    <w:rsid w:val="009C610E"/>
    <w:rsid w:val="009D1312"/>
    <w:rsid w:val="009F397C"/>
    <w:rsid w:val="009F3D29"/>
    <w:rsid w:val="009F5366"/>
    <w:rsid w:val="00A0661A"/>
    <w:rsid w:val="00A1084E"/>
    <w:rsid w:val="00A24549"/>
    <w:rsid w:val="00A31287"/>
    <w:rsid w:val="00A63E82"/>
    <w:rsid w:val="00A90794"/>
    <w:rsid w:val="00AA1A71"/>
    <w:rsid w:val="00AC28AC"/>
    <w:rsid w:val="00AE4AA4"/>
    <w:rsid w:val="00AF11D7"/>
    <w:rsid w:val="00AF2DFB"/>
    <w:rsid w:val="00B108C5"/>
    <w:rsid w:val="00B205E3"/>
    <w:rsid w:val="00B237BA"/>
    <w:rsid w:val="00B3237C"/>
    <w:rsid w:val="00B76DA8"/>
    <w:rsid w:val="00BB46DC"/>
    <w:rsid w:val="00BB4A52"/>
    <w:rsid w:val="00BB6ED0"/>
    <w:rsid w:val="00BF0A29"/>
    <w:rsid w:val="00BF6E34"/>
    <w:rsid w:val="00C23A01"/>
    <w:rsid w:val="00C251FC"/>
    <w:rsid w:val="00C317DA"/>
    <w:rsid w:val="00C46F67"/>
    <w:rsid w:val="00C57741"/>
    <w:rsid w:val="00C60143"/>
    <w:rsid w:val="00C724CB"/>
    <w:rsid w:val="00C77C30"/>
    <w:rsid w:val="00CA70B9"/>
    <w:rsid w:val="00CF48DC"/>
    <w:rsid w:val="00D002EC"/>
    <w:rsid w:val="00D0446D"/>
    <w:rsid w:val="00D30727"/>
    <w:rsid w:val="00D31DB8"/>
    <w:rsid w:val="00D325EA"/>
    <w:rsid w:val="00D40E42"/>
    <w:rsid w:val="00D40EEF"/>
    <w:rsid w:val="00D40EFF"/>
    <w:rsid w:val="00D42B6D"/>
    <w:rsid w:val="00D85499"/>
    <w:rsid w:val="00DB2D7D"/>
    <w:rsid w:val="00DC7217"/>
    <w:rsid w:val="00E041B6"/>
    <w:rsid w:val="00E127EE"/>
    <w:rsid w:val="00E2582B"/>
    <w:rsid w:val="00E30BDE"/>
    <w:rsid w:val="00E31B55"/>
    <w:rsid w:val="00E54CC6"/>
    <w:rsid w:val="00E7436A"/>
    <w:rsid w:val="00E84B4C"/>
    <w:rsid w:val="00E8726B"/>
    <w:rsid w:val="00E90816"/>
    <w:rsid w:val="00E96514"/>
    <w:rsid w:val="00EB6DD7"/>
    <w:rsid w:val="00EB6EC0"/>
    <w:rsid w:val="00EC0374"/>
    <w:rsid w:val="00EC17B3"/>
    <w:rsid w:val="00ED221A"/>
    <w:rsid w:val="00ED3B87"/>
    <w:rsid w:val="00EE7A11"/>
    <w:rsid w:val="00EF5CD8"/>
    <w:rsid w:val="00F073CB"/>
    <w:rsid w:val="00F07DAD"/>
    <w:rsid w:val="00F13C3D"/>
    <w:rsid w:val="00F45E78"/>
    <w:rsid w:val="00F55B9C"/>
    <w:rsid w:val="00F61285"/>
    <w:rsid w:val="00F62444"/>
    <w:rsid w:val="00F644F5"/>
    <w:rsid w:val="00FD5CF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E1C92"/>
  <w15:docId w15:val="{62582C94-9EA2-4768-85C1-E65D37B9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F8"/>
  </w:style>
  <w:style w:type="paragraph" w:styleId="1">
    <w:name w:val="heading 1"/>
    <w:basedOn w:val="a"/>
    <w:next w:val="a"/>
    <w:qFormat/>
    <w:rsid w:val="003F6FF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F6FF8"/>
    <w:pPr>
      <w:keepNext/>
      <w:ind w:firstLine="5812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6FF8"/>
    <w:pPr>
      <w:keepNext/>
      <w:ind w:firstLine="496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6FF8"/>
    <w:pPr>
      <w:ind w:firstLine="5812"/>
    </w:pPr>
    <w:rPr>
      <w:sz w:val="28"/>
    </w:rPr>
  </w:style>
  <w:style w:type="paragraph" w:customStyle="1" w:styleId="10">
    <w:name w:val="Обычный1"/>
    <w:rsid w:val="003F6FF8"/>
    <w:pPr>
      <w:widowControl w:val="0"/>
      <w:spacing w:before="220" w:line="260" w:lineRule="auto"/>
      <w:ind w:left="80"/>
      <w:jc w:val="center"/>
    </w:pPr>
    <w:rPr>
      <w:rFonts w:ascii="Arial" w:hAnsi="Arial"/>
      <w:snapToGrid w:val="0"/>
      <w:sz w:val="18"/>
    </w:rPr>
  </w:style>
  <w:style w:type="paragraph" w:customStyle="1" w:styleId="FR1">
    <w:name w:val="FR1"/>
    <w:rsid w:val="003F6FF8"/>
    <w:pPr>
      <w:widowControl w:val="0"/>
      <w:spacing w:before="40"/>
      <w:jc w:val="both"/>
    </w:pPr>
    <w:rPr>
      <w:b/>
      <w:i/>
      <w:snapToGrid w:val="0"/>
      <w:sz w:val="28"/>
    </w:rPr>
  </w:style>
  <w:style w:type="paragraph" w:customStyle="1" w:styleId="FR2">
    <w:name w:val="FR2"/>
    <w:rsid w:val="003F6FF8"/>
    <w:pPr>
      <w:widowControl w:val="0"/>
      <w:spacing w:before="20" w:line="320" w:lineRule="auto"/>
      <w:ind w:left="240" w:right="200"/>
      <w:jc w:val="center"/>
    </w:pPr>
    <w:rPr>
      <w:b/>
      <w:snapToGrid w:val="0"/>
      <w:sz w:val="18"/>
    </w:rPr>
  </w:style>
  <w:style w:type="paragraph" w:styleId="20">
    <w:name w:val="Body Text 2"/>
    <w:basedOn w:val="a"/>
    <w:rsid w:val="003F6FF8"/>
    <w:rPr>
      <w:rFonts w:ascii="Arial" w:hAnsi="Arial"/>
      <w:sz w:val="22"/>
    </w:rPr>
  </w:style>
  <w:style w:type="paragraph" w:styleId="a4">
    <w:name w:val="header"/>
    <w:basedOn w:val="a"/>
    <w:rsid w:val="00E2582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582B"/>
    <w:pPr>
      <w:tabs>
        <w:tab w:val="center" w:pos="4677"/>
        <w:tab w:val="right" w:pos="9355"/>
      </w:tabs>
    </w:pPr>
  </w:style>
  <w:style w:type="paragraph" w:styleId="a6">
    <w:name w:val="List"/>
    <w:basedOn w:val="a"/>
    <w:rsid w:val="00EB6DD7"/>
    <w:pPr>
      <w:ind w:left="283" w:hanging="283"/>
    </w:pPr>
  </w:style>
  <w:style w:type="paragraph" w:styleId="a7">
    <w:name w:val="Balloon Text"/>
    <w:basedOn w:val="a"/>
    <w:semiHidden/>
    <w:rsid w:val="00E90816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C17CA"/>
    <w:rPr>
      <w:color w:val="0000FF"/>
      <w:u w:val="single"/>
    </w:rPr>
  </w:style>
  <w:style w:type="paragraph" w:customStyle="1" w:styleId="style6">
    <w:name w:val="style6"/>
    <w:basedOn w:val="a"/>
    <w:rsid w:val="007548C6"/>
    <w:pPr>
      <w:spacing w:before="100" w:beforeAutospacing="1" w:after="100" w:afterAutospacing="1"/>
    </w:pPr>
    <w:rPr>
      <w:sz w:val="24"/>
      <w:szCs w:val="24"/>
    </w:rPr>
  </w:style>
  <w:style w:type="character" w:customStyle="1" w:styleId="style8">
    <w:name w:val="style8"/>
    <w:basedOn w:val="a0"/>
    <w:rsid w:val="007548C6"/>
  </w:style>
  <w:style w:type="character" w:customStyle="1" w:styleId="apple-converted-space">
    <w:name w:val="apple-converted-space"/>
    <w:basedOn w:val="a0"/>
    <w:rsid w:val="007548C6"/>
  </w:style>
  <w:style w:type="character" w:styleId="a9">
    <w:name w:val="Strong"/>
    <w:basedOn w:val="a0"/>
    <w:uiPriority w:val="22"/>
    <w:qFormat/>
    <w:rsid w:val="00EF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kobr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Начальнику ГУ- Главного управления </vt:lpstr>
    </vt:vector>
  </TitlesOfParts>
  <Company>IBM</Company>
  <LinksUpToDate>false</LinksUpToDate>
  <CharactersWithSpaces>640</CharactersWithSpaces>
  <SharedDoc>false</SharedDoc>
  <HLinks>
    <vt:vector size="60" baseType="variant">
      <vt:variant>
        <vt:i4>3145746</vt:i4>
      </vt:variant>
      <vt:variant>
        <vt:i4>27</vt:i4>
      </vt:variant>
      <vt:variant>
        <vt:i4>0</vt:i4>
      </vt:variant>
      <vt:variant>
        <vt:i4>5</vt:i4>
      </vt:variant>
      <vt:variant>
        <vt:lpwstr>http://obr.matveevkurgan.ru/doc1/press-reliz_sroki_provedeniya_sochineniya.docx</vt:lpwstr>
      </vt:variant>
      <vt:variant>
        <vt:lpwstr/>
      </vt:variant>
      <vt:variant>
        <vt:i4>852006</vt:i4>
      </vt:variant>
      <vt:variant>
        <vt:i4>24</vt:i4>
      </vt:variant>
      <vt:variant>
        <vt:i4>0</vt:i4>
      </vt:variant>
      <vt:variant>
        <vt:i4>5</vt:i4>
      </vt:variant>
      <vt:variant>
        <vt:lpwstr>http://obr.matveevkurgan.ru/doc1/press-reliz_sochinenie.docx</vt:lpwstr>
      </vt:variant>
      <vt:variant>
        <vt:lpwstr/>
      </vt:variant>
      <vt:variant>
        <vt:i4>2883614</vt:i4>
      </vt:variant>
      <vt:variant>
        <vt:i4>21</vt:i4>
      </vt:variant>
      <vt:variant>
        <vt:i4>0</vt:i4>
      </vt:variant>
      <vt:variant>
        <vt:i4>5</vt:i4>
      </vt:variant>
      <vt:variant>
        <vt:lpwstr>http://obr.matveevkurgan.ru/doc1/press-reliz_podachya_zayavleniy_vipusk_pr_let.docx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http://obr.matveevkurgan.ru/doc1/press-reliz_podachya_zayavleniy_russkiy_geo.docx</vt:lpwstr>
      </vt:variant>
      <vt:variant>
        <vt:lpwstr/>
      </vt:variant>
      <vt:variant>
        <vt:i4>1245225</vt:i4>
      </vt:variant>
      <vt:variant>
        <vt:i4>15</vt:i4>
      </vt:variant>
      <vt:variant>
        <vt:i4>0</vt:i4>
      </vt:variant>
      <vt:variant>
        <vt:i4>5</vt:i4>
      </vt:variant>
      <vt:variant>
        <vt:lpwstr>http://obr.matveevkurgan.ru/doc1/press-reliz_matematika.docx</vt:lpwstr>
      </vt:variant>
      <vt:variant>
        <vt:lpwstr/>
      </vt:variant>
      <vt:variant>
        <vt:i4>4915308</vt:i4>
      </vt:variant>
      <vt:variant>
        <vt:i4>12</vt:i4>
      </vt:variant>
      <vt:variant>
        <vt:i4>0</vt:i4>
      </vt:variant>
      <vt:variant>
        <vt:i4>5</vt:i4>
      </vt:variant>
      <vt:variant>
        <vt:lpwstr>http://obr.matveevkurgan.ru/doc1/press-reliz_in_yaz_2015.docx</vt:lpwstr>
      </vt:variant>
      <vt:variant>
        <vt:lpwstr/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>http://obr.matveevkurgan.ru/gia/normativ-2015.htm</vt:lpwstr>
      </vt:variant>
      <vt:variant>
        <vt:lpwstr/>
      </vt:variant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http://obr.matveevkurgan.ru/gia/info-2015.htm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http://obr.matveevkurgan.ru/gia/ege-2015.htm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http://www.matveevkurgan.ru/society/obr/ege.htm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Начальнику ГУ- Главного управления </dc:title>
  <dc:subject/>
  <dc:creator>PensionFund</dc:creator>
  <cp:keywords/>
  <dc:description/>
  <cp:lastModifiedBy>user</cp:lastModifiedBy>
  <cp:revision>40</cp:revision>
  <cp:lastPrinted>2019-11-14T14:24:00Z</cp:lastPrinted>
  <dcterms:created xsi:type="dcterms:W3CDTF">2015-10-30T12:41:00Z</dcterms:created>
  <dcterms:modified xsi:type="dcterms:W3CDTF">2023-09-29T07:03:00Z</dcterms:modified>
</cp:coreProperties>
</file>