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89" w:rsidRPr="00B85889" w:rsidRDefault="00B85889" w:rsidP="00B85889">
      <w:pPr>
        <w:shd w:val="clear" w:color="auto" w:fill="F5F5F5"/>
        <w:spacing w:line="405" w:lineRule="atLeast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</w:pPr>
      <w:r w:rsidRPr="00B85889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Полезные сайты и телефоны:</w:t>
      </w:r>
    </w:p>
    <w:p w:rsidR="004B5077" w:rsidRDefault="00B85889" w:rsidP="00B85889"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>— сайт </w:t>
      </w:r>
      <w:proofErr w:type="spellStart"/>
      <w:r w:rsidRPr="00B858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58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"https://xn--80aesfpebagmfblc0a.xn--p1ai/" \t "_blank" </w:instrText>
      </w:r>
      <w:r w:rsidRPr="00B858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85889">
        <w:rPr>
          <w:rFonts w:ascii="Georgia" w:eastAsia="Times New Roman" w:hAnsi="Georgia" w:cs="Times New Roman"/>
          <w:color w:val="CC3333"/>
          <w:sz w:val="24"/>
          <w:szCs w:val="24"/>
          <w:shd w:val="clear" w:color="auto" w:fill="F5F5F5"/>
          <w:lang w:eastAsia="ru-RU"/>
        </w:rPr>
        <w:t>сто</w:t>
      </w:r>
      <w:bookmarkStart w:id="0" w:name="_GoBack"/>
      <w:bookmarkEnd w:id="0"/>
      <w:r w:rsidRPr="00B85889">
        <w:rPr>
          <w:rFonts w:ascii="Georgia" w:eastAsia="Times New Roman" w:hAnsi="Georgia" w:cs="Times New Roman"/>
          <w:color w:val="CC3333"/>
          <w:sz w:val="24"/>
          <w:szCs w:val="24"/>
          <w:shd w:val="clear" w:color="auto" w:fill="F5F5F5"/>
          <w:lang w:eastAsia="ru-RU"/>
        </w:rPr>
        <w:t>п</w:t>
      </w:r>
      <w:r w:rsidRPr="00B85889">
        <w:rPr>
          <w:rFonts w:ascii="Georgia" w:eastAsia="Times New Roman" w:hAnsi="Georgia" w:cs="Times New Roman"/>
          <w:color w:val="CC3333"/>
          <w:sz w:val="24"/>
          <w:szCs w:val="24"/>
          <w:shd w:val="clear" w:color="auto" w:fill="F5F5F5"/>
          <w:lang w:eastAsia="ru-RU"/>
        </w:rPr>
        <w:t>коронавирус</w:t>
      </w:r>
      <w:proofErr w:type="gramStart"/>
      <w:r w:rsidRPr="00B85889">
        <w:rPr>
          <w:rFonts w:ascii="Georgia" w:eastAsia="Times New Roman" w:hAnsi="Georgia" w:cs="Times New Roman"/>
          <w:color w:val="CC3333"/>
          <w:sz w:val="24"/>
          <w:szCs w:val="24"/>
          <w:shd w:val="clear" w:color="auto" w:fill="F5F5F5"/>
          <w:lang w:eastAsia="ru-RU"/>
        </w:rPr>
        <w:t>.р</w:t>
      </w:r>
      <w:proofErr w:type="gramEnd"/>
      <w:r w:rsidRPr="00B85889">
        <w:rPr>
          <w:rFonts w:ascii="Georgia" w:eastAsia="Times New Roman" w:hAnsi="Georgia" w:cs="Times New Roman"/>
          <w:color w:val="CC3333"/>
          <w:sz w:val="24"/>
          <w:szCs w:val="24"/>
          <w:shd w:val="clear" w:color="auto" w:fill="F5F5F5"/>
          <w:lang w:eastAsia="ru-RU"/>
        </w:rPr>
        <w:t>ф</w:t>
      </w:r>
      <w:proofErr w:type="spellEnd"/>
      <w:r w:rsidRPr="00B858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>;</w:t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 xml:space="preserve">— информация о </w:t>
      </w:r>
      <w:proofErr w:type="spellStart"/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>коронавирусе</w:t>
      </w:r>
      <w:proofErr w:type="spellEnd"/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 xml:space="preserve"> на сайте </w:t>
      </w:r>
      <w:proofErr w:type="spellStart"/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>Роспотребнадзора</w:t>
      </w:r>
      <w:proofErr w:type="spellEnd"/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> </w:t>
      </w:r>
      <w:hyperlink r:id="rId5" w:tgtFrame="_blank" w:history="1">
        <w:r w:rsidRPr="00B85889">
          <w:rPr>
            <w:rFonts w:ascii="Georgia" w:eastAsia="Times New Roman" w:hAnsi="Georgia" w:cs="Times New Roman"/>
            <w:color w:val="CC3333"/>
            <w:sz w:val="24"/>
            <w:szCs w:val="24"/>
            <w:shd w:val="clear" w:color="auto" w:fill="F5F5F5"/>
            <w:lang w:eastAsia="ru-RU"/>
          </w:rPr>
          <w:t>здесь</w:t>
        </w:r>
      </w:hyperlink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>;</w:t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 xml:space="preserve">— ответы </w:t>
      </w:r>
      <w:proofErr w:type="spellStart"/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>Роспотребнадзора</w:t>
      </w:r>
      <w:proofErr w:type="spellEnd"/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 xml:space="preserve"> на самые популярные вопросы о </w:t>
      </w:r>
      <w:proofErr w:type="spellStart"/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>коронавирусе</w:t>
      </w:r>
      <w:proofErr w:type="spellEnd"/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> </w:t>
      </w:r>
      <w:hyperlink r:id="rId6" w:tgtFrame="_blank" w:history="1">
        <w:r w:rsidRPr="00B85889">
          <w:rPr>
            <w:rFonts w:ascii="Georgia" w:eastAsia="Times New Roman" w:hAnsi="Georgia" w:cs="Times New Roman"/>
            <w:color w:val="CC3333"/>
            <w:sz w:val="24"/>
            <w:szCs w:val="24"/>
            <w:shd w:val="clear" w:color="auto" w:fill="F5F5F5"/>
            <w:lang w:eastAsia="ru-RU"/>
          </w:rPr>
          <w:t>здесь</w:t>
        </w:r>
      </w:hyperlink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>;</w:t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>— подробный раздел на сайте Минздрава </w:t>
      </w:r>
      <w:hyperlink r:id="rId7" w:tgtFrame="_blank" w:history="1">
        <w:r w:rsidRPr="00B85889">
          <w:rPr>
            <w:rFonts w:ascii="Georgia" w:eastAsia="Times New Roman" w:hAnsi="Georgia" w:cs="Times New Roman"/>
            <w:color w:val="CC3333"/>
            <w:sz w:val="24"/>
            <w:szCs w:val="24"/>
            <w:shd w:val="clear" w:color="auto" w:fill="F5F5F5"/>
            <w:lang w:eastAsia="ru-RU"/>
          </w:rPr>
          <w:t>здесь</w:t>
        </w:r>
      </w:hyperlink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>;</w:t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>— телефон скорой помощи: 03, 103 (для звонка с мобильного телефона);</w:t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 xml:space="preserve">— горячая линия </w:t>
      </w:r>
      <w:proofErr w:type="spellStart"/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>Роспотребнадзора</w:t>
      </w:r>
      <w:proofErr w:type="spellEnd"/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>: 8-800-555-49-43;</w:t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 xml:space="preserve">— горячая линия </w:t>
      </w:r>
      <w:proofErr w:type="spellStart"/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>Роструда</w:t>
      </w:r>
      <w:proofErr w:type="spellEnd"/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>: 8-800-707-88-41;</w:t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>— горячая линия Департамента здравоохранения Москвы: +7 (495) 870-45-09. </w:t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</w:r>
      <w:r w:rsidRPr="00B85889">
        <w:rPr>
          <w:rFonts w:ascii="Georgia" w:eastAsia="Times New Roman" w:hAnsi="Georgia" w:cs="Times New Roman"/>
          <w:i/>
          <w:iCs/>
          <w:color w:val="444444"/>
          <w:sz w:val="24"/>
          <w:szCs w:val="24"/>
          <w:shd w:val="clear" w:color="auto" w:fill="F5F5F5"/>
          <w:lang w:eastAsia="ru-RU"/>
        </w:rPr>
        <w:t>Источник: Всемирная организация здравоохранения</w:t>
      </w:r>
      <w:r w:rsidRPr="00B85889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5F5F5"/>
          <w:lang w:eastAsia="ru-RU"/>
        </w:rPr>
        <w:t> </w:t>
      </w:r>
    </w:p>
    <w:sectPr w:rsidR="004B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01"/>
    <w:rsid w:val="004B5077"/>
    <w:rsid w:val="00B85889"/>
    <w:rsid w:val="00E471B3"/>
    <w:rsid w:val="00E8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8890">
          <w:marLeft w:val="0"/>
          <w:marRight w:val="0"/>
          <w:marTop w:val="3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minzdrav.ru/ministry/covid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about/info/news/news_details.php?ELEMENT_ID=13948&amp;sphrase_id=1992108" TargetMode="External"/><Relationship Id="rId5" Type="http://schemas.openxmlformats.org/officeDocument/2006/relationships/hyperlink" Target="https://rospotrebnadzor.ru/about/info/news_time/news_details.php?ELEMENT_ID=135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2020-03-24T21:29:00Z</dcterms:created>
  <dcterms:modified xsi:type="dcterms:W3CDTF">2020-03-24T21:29:00Z</dcterms:modified>
</cp:coreProperties>
</file>